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Минюста России от 07.02.2020 N 15</w:t>
              <w:br/>
              <w:t xml:space="preserve">"Об утверждении Порядка проведения территориальными органами Минюста России проверки совершения нотариальных действий должностными лицами местного самоуправления"</w:t>
              <w:br/>
              <w:t xml:space="preserve">(Зарегистрировано в Минюсте России 12.02.2020 N 57473)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12 февраля 2020 г. N 57473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ЮСТИЦИИ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7 февраля 2020 г. N 15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ПРОВЕДЕНИЯ ТЕРРИТОРИАЛЬНЫМИ ОРГАНАМИ МИНЮСТА РОССИИ</w:t>
      </w:r>
    </w:p>
    <w:p>
      <w:pPr>
        <w:pStyle w:val="2"/>
        <w:jc w:val="center"/>
      </w:pPr>
      <w:r>
        <w:rPr>
          <w:sz w:val="24"/>
        </w:rPr>
        <w:t xml:space="preserve">ПРОВЕРКИ СОВЕРШЕНИЯ НОТАРИАЛЬНЫХ ДЕЙСТВИЙ ДОЛЖНОСТНЫМИ</w:t>
      </w:r>
    </w:p>
    <w:p>
      <w:pPr>
        <w:pStyle w:val="2"/>
        <w:jc w:val="center"/>
      </w:pPr>
      <w:r>
        <w:rPr>
          <w:sz w:val="24"/>
        </w:rPr>
        <w:t xml:space="preserve">ЛИЦАМИ МЕСТНОГО САМОУПРАВЛЕНИЯ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8" w:tooltip="&quot;Основы законодательства Российской Федерации о нотариате&quot; (утв. ВС РФ 11.02.1993 N 4462-1) (ред. от 20.02.2026) {КонсультантПлюс}">
        <w:r>
          <w:rPr>
            <w:sz w:val="24"/>
            <w:color w:val="0000ff"/>
          </w:rPr>
          <w:t xml:space="preserve">статьей 33.1</w:t>
        </w:r>
      </w:hyperlink>
      <w:r>
        <w:rPr>
          <w:sz w:val="24"/>
        </w:rPr>
        <w:t xml:space="preserve"> Основ законодательства Российской Федерации о нотариате от 11.02.1993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30, ст. 4178)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29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проведения территориальными органами Минюста России проверки совершения нотариальных действий должностными лицами местного самоуправления.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9" w:tooltip="Приказ Минюста России от 22.01.2016 N 13 &quot;Об утверждении Порядка проведения территориальными органами Минюста России проверки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или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&quot; (Зарегистрировано в Минюсте России 28.01.2016 N 40870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Минюста России от 22.01.2016 N 13 "Об утверждении Порядка проведения территориальными органами Минюста России проверки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или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районов" (зарегистрирован Минюстом России 28.01.2016, регистрационный N 40870).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К.А.ЧУЙЧЕНКО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Минюста России</w:t>
      </w:r>
    </w:p>
    <w:p>
      <w:pPr>
        <w:pStyle w:val="0"/>
        <w:jc w:val="right"/>
      </w:pPr>
      <w:r>
        <w:rPr>
          <w:sz w:val="24"/>
        </w:rPr>
        <w:t xml:space="preserve">от 7 февраля 2020 г. N 15</w:t>
      </w:r>
    </w:p>
    <w:p>
      <w:pPr>
        <w:pStyle w:val="0"/>
        <w:jc w:val="both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ПРОВЕДЕНИЯ ТЕРРИТОРИАЛЬНЫМИ ОРГАНАМИ МИНЮСТА РОССИИ</w:t>
      </w:r>
    </w:p>
    <w:p>
      <w:pPr>
        <w:pStyle w:val="2"/>
        <w:jc w:val="center"/>
      </w:pPr>
      <w:r>
        <w:rPr>
          <w:sz w:val="24"/>
        </w:rPr>
        <w:t xml:space="preserve">ПРОВЕРКИ СОВЕРШЕНИЯ НОТАРИАЛЬНЫХ ДЕЙСТВИЙ ДОЛЖНОСТНЫМИ</w:t>
      </w:r>
    </w:p>
    <w:p>
      <w:pPr>
        <w:pStyle w:val="2"/>
        <w:jc w:val="center"/>
      </w:pPr>
      <w:r>
        <w:rPr>
          <w:sz w:val="24"/>
        </w:rPr>
        <w:t xml:space="preserve">ЛИЦАМИ МЕСТНОГО САМОУПРАВЛЕНИЯ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Территориальный орган Минюста России на основании информации о наличии нарушения законодательства Российской Федерации о нотариальной деятельности в действиях (бездействии) должностных лиц местного самоуправления, указанных в </w:t>
      </w:r>
      <w:hyperlink w:history="0" r:id="rId10" w:tooltip="&quot;Основы законодательства Российской Федерации о нотариате&quot; (утв. ВС РФ 11.02.1993 N 4462-1) (ред. от 20.02.2026) {КонсультантПлюс}">
        <w:r>
          <w:rPr>
            <w:sz w:val="24"/>
            <w:color w:val="0000ff"/>
          </w:rPr>
          <w:t xml:space="preserve">части четвертой статьи 1</w:t>
        </w:r>
      </w:hyperlink>
      <w:r>
        <w:rPr>
          <w:sz w:val="24"/>
        </w:rPr>
        <w:t xml:space="preserve"> Основ законодательства Российской Федерации о нотариате от 11.02.1993 N 4462-1 &lt;*&gt; (далее - Основы, должностные лица местного самоуправления соответственно), проводит проверку в соответствии с настоящим Порядком (далее - внеплановая проверка).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30, ст. 4128.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Внеплановые проверки проводятся для предотвращения нарушения прав граждан и организаций, обращающихся за совершением нотариальных действий к должностным лицам местного самоуправления, в целях организации работы по совершению нотариальных действий.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Предметом внеплановой проверки является: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соблюдение органами местного самоуправления требований </w:t>
      </w:r>
      <w:hyperlink w:history="0" r:id="rId11" w:tooltip="&quot;Основы законодательства Российской Федерации о нотариате&quot; (утв. ВС РФ 11.02.1993 N 4462-1) (ред. от 20.02.2026) {КонсультантПлюс}">
        <w:r>
          <w:rPr>
            <w:sz w:val="24"/>
            <w:color w:val="0000ff"/>
          </w:rPr>
          <w:t xml:space="preserve">Основ</w:t>
        </w:r>
      </w:hyperlink>
      <w:r>
        <w:rPr>
          <w:sz w:val="24"/>
        </w:rPr>
        <w:t xml:space="preserve"> при наделении должностных лиц местного самоуправления правом совершать нотариальные действия;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соблюдение должностными лицами местного самоуправления требований </w:t>
      </w:r>
      <w:hyperlink w:history="0" r:id="rId12" w:tooltip="&quot;Основы законодательства Российской Федерации о нотариате&quot; (утв. ВС РФ 11.02.1993 N 4462-1) (ред. от 20.02.2026) {КонсультантПлюс}">
        <w:r>
          <w:rPr>
            <w:sz w:val="24"/>
            <w:color w:val="0000ff"/>
          </w:rPr>
          <w:t xml:space="preserve">Основ</w:t>
        </w:r>
      </w:hyperlink>
      <w:r>
        <w:rPr>
          <w:sz w:val="24"/>
        </w:rPr>
        <w:t xml:space="preserve"> о круге лиц, для которых они имеют право совершать нотариальные действия;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организация работы по совершению нотариальных действий;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исполнение должностными лицами местного самоуправления правил нотариального делопроизводства;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соблюдение должностными лицами местного самоуправления законодательства Российской Федерации при совершении нотариальных действий &lt;**&gt;.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</w:t>
      </w:r>
      <w:hyperlink w:history="0" r:id="rId13" w:tooltip="&quot;Основы законодательства Российской Федерации о нотариате&quot; (утв. ВС РФ 11.02.1993 N 4462-1) (ред. от 20.02.2026) {КонсультантПлюс}">
        <w:r>
          <w:rPr>
            <w:sz w:val="24"/>
            <w:color w:val="0000ff"/>
          </w:rPr>
          <w:t xml:space="preserve">Часть вторая статьи 33.1</w:t>
        </w:r>
      </w:hyperlink>
      <w:r>
        <w:rPr>
          <w:sz w:val="24"/>
        </w:rPr>
        <w:t xml:space="preserve"> Основ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30, ст. 4128).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Виды и основания проведения внеплановой проверки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Основанием проведения внеплановой проверки является поступившая в территориальный орган Минюста России информация о наличии нарушения законодательства Российской Федерации о нотариальной деятельности в действиях (бездействии) должностных лиц местного самоуправления, содержащаяся 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обращениях физических и юридических лиц, поступивших в территориальный орган Минюста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публикациях в средствах массовой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запросах Минюста России, обращениях и запросах других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Внеплановые проверки деятельности органов местного самоуправления и должностных лиц местного самоуправления могут проводиться в соответствии с поручениями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обращениям, а также в целях контроля за исполнением ранее выданных предписаний об устранении выявленных нарушений. Указанные проверки проводятся без согласования с органами прокуратуры &lt;*&gt;.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</w:t>
      </w:r>
      <w:hyperlink w:history="0" r:id="rId14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4"/>
            <w:color w:val="0000ff"/>
          </w:rPr>
          <w:t xml:space="preserve">Абзац второй части 2.6 статьи 77</w:t>
        </w:r>
      </w:hyperlink>
      <w:r>
        <w:rPr>
          <w:sz w:val="24"/>
        </w:rPr>
        <w:t xml:space="preserve"> Федерального закона от 06.10.2003 N 131-ФЗ "Об общих принципах организации местного самоуправления в Российской Федерации" (Собрание законодательства Российской Федерации, 2003, N 40, ст. 3822).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Обращения, не позволяющие установить лицо, обратившееся в территориальный орган Минюста России, а также обращения, не содержащие информации о наличии нарушения законодательства Российской Федерации о нотариальной деятельности, не могут служить основанием для проведения внеплановой проверки.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Внеплановая проверка проводится в форме документарной проверки и (или) выездной проверки.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Принятие решения о проведении внеплановой</w:t>
      </w:r>
    </w:p>
    <w:p>
      <w:pPr>
        <w:pStyle w:val="2"/>
        <w:jc w:val="center"/>
      </w:pPr>
      <w:r>
        <w:rPr>
          <w:sz w:val="24"/>
        </w:rPr>
        <w:t xml:space="preserve">проверки и его согласование с прокуратурой субъекта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Решение о проведении внеплановой проверки принимается не позднее пяти рабочих дней со дня поступления в территориальный орган Минюста России информации о наличии нарушения законодательства Российской Федерации о нотариальной деятельности в действиях (бездействии) должностных лиц местного самоуправления.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Указанное решение принимается начальником территориального органа Минюста России в виде распоряжения и согласовывается с прокуратурой субъекта Российской Федерации по месту нахождения органа местного самоуправления, должностного лица местного самоуправления, подлежащих внеплановой проверке (далее - прокуратура).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распоряжении территориального органа Минюста России о проведении внеплановой проверки указывается: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наименование органа местного самоуправления и (или) фамилия, имя, отчество (при наличии) должностного лица местного самоуправления, в отношении которого проводится внеплановая проверка;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место нахождения органа местного самоуправления;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наименование территориального органа Минюста России, проводящего внеплановую проверку;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фамилия, имя, отчество (при наличии), должность лица (лиц), уполномоченного (уполномоченных) на проведение внеплановой проверки;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цель проведения внеплановой проверки;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основание проведения внеплановой проверки;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предмет внеплановой проверки;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срок проведения внеплановой проверки;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даты начала и окончания проведения внеплановой проверки;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перечень мероприятий, связанных с проведением внеплановой проверки, примерный перечень документов, подлежащих представлению в ходе внеплановой проверки.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Не позднее рабочего дня, следующего за днем издания распоряжения о проведении внеплановой проверки, территориальным органом Минюста России направляется в прокуратуру письмо о согласовании проведения внеплановой проверки (рекомендуемый образец приведен в </w:t>
      </w:r>
      <w:hyperlink w:history="0" w:anchor="P133" w:tooltip="О СОГЛАСОВАНИИ ПРОВЕДЕНИЯ ВНЕПЛАНОВОЙ ПРОВЕРКИ">
        <w:r>
          <w:rPr>
            <w:sz w:val="24"/>
            <w:color w:val="0000ff"/>
          </w:rPr>
          <w:t xml:space="preserve">приложении</w:t>
        </w:r>
      </w:hyperlink>
      <w:r>
        <w:rPr>
          <w:sz w:val="24"/>
        </w:rPr>
        <w:t xml:space="preserve"> к настоящему Порядку).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Проведение внеплановой проверки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Не позднее одного рабочего дня со дня получения письма о согласовании прокуратурой проведения внеплановой проверки должностное лицо территориального органа Минюста России запрашивает документы и сведения у должностного лица местного самоуправления.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Запрос направляется территориальным органом Минюста России почтовой связью и (или) по электронной почте в адрес органа местного самоуправления.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Указанные в запросе документы представляются в течение десяти рабочих дней со дня получения запроса о представлении документов и сведений в территориальный орган Минюста России по электронной почте и (или) почтовой связью в виде копий документов, заверенных оттиском печати и подписью соответствующего должностного лица местного самоуправления.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Внеплановая документарная проверка проводится по месту нахождения территориального органа Минюста России в течение сорока календарных дней со дня истребования документов и сведений, указанных в запросе территориального органа Минюста России. В случае, если в течение срока проверки истребуемые документы не представлены органом местного самоуправления, территориальный орган Минюста России решает вопрос о привлечении к ответственности должностных лиц местного самоуправления, не представивших документы по его требованию, при этом повторно запрашивает необходимые для проведения проверки документы или принимает решение о проведении внеплановой выездной проверки. В случае повторного запроса проверка продляется на сорок дней решением руководителя территориального органа Минюста России.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Если при внеплановой документарной проверке не представляется возможным удостовериться в полноте и достоверности сведений, содержащихся в находящихся в распоряжении территориального органа Минюста России документах, проводится внеплановая выездная проверка.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Внеплановая выездная проверка проводится по месту совершения нотариальных действий должностными лицами местного самоуправления.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проведении внеплановой выездной проверки орган местного самоуправления уведомляется территориальным органом Минюста России не менее чем за двадцать четыре часа до начала ее проведения любым доступным способом.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Внеплановая выездная проверка начинается с предъявления служебных удостоверений должностными лицами территориального органа Минюста России и обязательного ознакомления соответствующего должностного лица местного самоуправления с распоряжением территориального органа Минюста России о проведении внеплановой выездной проверки.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Должностное лицо местного самоуправления обязано представить должностным лицам территориального органа Минюста России, проводящим внеплановую выездную проверку, документы (в том числе в электронной форме), связанные с целями, задачами и предметом ее проведения.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проведении внеплановой выездной проверки должностное лицо местного самоуправления обязано обеспечить доступ должностных лиц территориального органа Минюста России, проводящих внеплановую выездную проверку, на территорию, используемую для совершения нотариальных действий.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проведения внеплановой выездной проверки не может превышать пяти рабочих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При проведении внеплановой проверки территориальный орган Минюста России не вправе требовать сведения и документы, не относящиеся к предмету внеплановой проверки, а также сведения и документы, которые могут быть получены территориальным органом Минюста России от иных органов государственной власти и местного самоуправления.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Решения, принимаемые по результатам внеплановой проверки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11. По результатам внеплановой проверки в течение трех рабочих дней со дня ее окончания составляется справка, которая подписывается должностным лицом территориального органа Минюста России, проводившим внеплановую проверку.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В течение трех рабочих дней после подписания справки на основании фактов, содержащихся в справке, начальник территориального органа Минюста России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вынести должностному лицу местного самоуправления предписание об устранении выявленного нарушения законодательства Российской Федерации (далее - предписание) с указанием разумного срока для устранения выявленных 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внести представление главе муниципального образования о прекращении полномочий должностного лица местного самоуправления по совершению нотариальных действий (далее - представление) с указанием срока для его исполнения, но не более одного месяца со дня вынесения;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направить должностному лицу местного самоуправления рекомендации по улучшению деятельности, связанной с совершением нотариальных действий (далее - рекомендации) &lt;*&gt;.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</w:t>
      </w:r>
      <w:hyperlink w:history="0" r:id="rId15" w:tooltip="&quot;Основы законодательства Российской Федерации о нотариате&quot; (утв. ВС РФ 11.02.1993 N 4462-1) (ред. от 20.02.2026) {КонсультантПлюс}">
        <w:r>
          <w:rPr>
            <w:sz w:val="24"/>
            <w:color w:val="0000ff"/>
          </w:rPr>
          <w:t xml:space="preserve">Часть третья статьи 33.1</w:t>
        </w:r>
      </w:hyperlink>
      <w:r>
        <w:rPr>
          <w:sz w:val="24"/>
        </w:rPr>
        <w:t xml:space="preserve"> Основ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30, ст. 4128).</w:t>
      </w:r>
    </w:p>
    <w:p>
      <w:pPr>
        <w:pStyle w:val="0"/>
        <w:jc w:val="both"/>
      </w:pPr>
      <w:r>
        <w:rPr>
          <w:sz w:val="24"/>
        </w:rPr>
      </w:r>
    </w:p>
    <w:bookmarkStart w:id="107" w:name="P107"/>
    <w:bookmarkEnd w:id="107"/>
    <w:p>
      <w:pPr>
        <w:pStyle w:val="0"/>
        <w:ind w:firstLine="540"/>
        <w:jc w:val="both"/>
      </w:pPr>
      <w:r>
        <w:rPr>
          <w:sz w:val="24"/>
        </w:rPr>
        <w:t xml:space="preserve">13. Предписание, представление, рекомендации начальника территориального органа Минюста России незамедлительно направляются в соответствующий орган местного самоуправления.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предписания, представления, рекомендаций начальника территориального органа Минюста России направляются в течение пяти рабочих дней со дня их принятия в прокуратуру, принявшую решение о согласовании проведения внеплановой проверки.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принятых мерах по устранению нарушений и привлечению к ответственности виновных лиц направляются органом местного самоуправления в территориальный орган Минюста России не позднее пяти рабочих дней со дня исполнения предписания или представления и не позднее двадцати рабочих дней со дня выдачи рекомендаций, указанных в </w:t>
      </w:r>
      <w:hyperlink w:history="0" w:anchor="P107" w:tooltip="13. Предписание, представление, рекомендации начальника территориального органа Минюста России незамедлительно направляются в соответствующий орган местного самоуправления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невыполнения законных требований территориального органа Минюста России при проведении проверки либо невыполнения предписания или представления территориального органа Минюста России должностное лицо местного самоуправления несет ответственность, предусмотренную законодательством Российской Федерации &lt;*&gt;.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</w:t>
      </w:r>
      <w:hyperlink w:history="0" r:id="rId16" w:tooltip="&quot;Основы законодательства Российской Федерации о нотариате&quot; (утв. ВС РФ 11.02.1993 N 4462-1) (ред. от 20.02.2026) {КонсультантПлюс}">
        <w:r>
          <w:rPr>
            <w:sz w:val="24"/>
            <w:color w:val="0000ff"/>
          </w:rPr>
          <w:t xml:space="preserve">Часть четвертая статьи 33.1</w:t>
        </w:r>
      </w:hyperlink>
      <w:r>
        <w:rPr>
          <w:sz w:val="24"/>
        </w:rPr>
        <w:t xml:space="preserve"> Основ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30, ст. 4128).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Информация о результатах проведенной внеплановой проверки (наименование органа местного самоуправления, дата проведения внеплановой проверки, выявленные нарушения, предписание с указанием сроков устранения нарушений, рекомендации) в течение одного месяца после ее завершения размещается на официальном сайте территориального органа Минюста России в информационно-телекоммуникационной сети "Интернет".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подлежат размещению на официальном сайте территориального органа Минюста России в информационно-телекоммуникационной сети "Интернет" сведения о лицах, обращения которых послужили основанием для проведения внеплановой проверки.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 внеплановой проверке деятельности должностных лиц местного самоуправления, ее результатах и принятых мерах по пресечению и (или) устранению последствий выявленных нарушений подлежит внесению в единый реестр проверок в соответствии с </w:t>
      </w:r>
      <w:hyperlink w:history="0" r:id="rId17" w:tooltip="Постановление Правительства РФ от 28.04.2015 N 415 (ред. от 18.09.2025) &quot;О Правилах формирования и ведения единого реестра проверок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формирования и ведения единого реестра проверок, утвержденными Правительством Российской Федерации &lt;**&gt;.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</w:t>
      </w:r>
      <w:hyperlink w:history="0" r:id="rId1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4"/>
            <w:color w:val="0000ff"/>
          </w:rPr>
          <w:t xml:space="preserve">Часть 2.7 статьи 77</w:t>
        </w:r>
      </w:hyperlink>
      <w:r>
        <w:rPr>
          <w:sz w:val="24"/>
        </w:rPr>
        <w:t xml:space="preserve"> Федерального закона от 06.10.2003 N 131-ФЗ "Об общих принципах организации местного самоуправления в Российской Федерации" (Собрание законодательства Российской Федерации, 2018, N 9, ст. 1274).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 проведения территориальными</w:t>
      </w:r>
    </w:p>
    <w:p>
      <w:pPr>
        <w:pStyle w:val="0"/>
        <w:jc w:val="right"/>
      </w:pPr>
      <w:r>
        <w:rPr>
          <w:sz w:val="24"/>
        </w:rPr>
        <w:t xml:space="preserve">органами Минюста России</w:t>
      </w:r>
    </w:p>
    <w:p>
      <w:pPr>
        <w:pStyle w:val="0"/>
        <w:jc w:val="right"/>
      </w:pPr>
      <w:r>
        <w:rPr>
          <w:sz w:val="24"/>
        </w:rPr>
        <w:t xml:space="preserve">проверки совершения нотариальных</w:t>
      </w:r>
    </w:p>
    <w:p>
      <w:pPr>
        <w:pStyle w:val="0"/>
        <w:jc w:val="right"/>
      </w:pPr>
      <w:r>
        <w:rPr>
          <w:sz w:val="24"/>
        </w:rPr>
        <w:t xml:space="preserve">действий должностными лицами</w:t>
      </w:r>
    </w:p>
    <w:p>
      <w:pPr>
        <w:pStyle w:val="0"/>
        <w:jc w:val="right"/>
      </w:pPr>
      <w:r>
        <w:rPr>
          <w:sz w:val="24"/>
        </w:rPr>
        <w:t xml:space="preserve">местного самоуправления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33" w:name="P133"/>
          <w:bookmarkEnd w:id="133"/>
          <w:p>
            <w:pPr>
              <w:pStyle w:val="0"/>
              <w:jc w:val="center"/>
            </w:pPr>
            <w:r>
              <w:rPr>
                <w:sz w:val="24"/>
              </w:rPr>
              <w:t xml:space="preserve">О СОГЛАСОВАНИИ ПРОВЕДЕНИЯ ВНЕПЛАНОВОЙ ПРОВЕРКИ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35"/>
        <w:gridCol w:w="1051"/>
        <w:gridCol w:w="3572"/>
      </w:tblGrid>
      <w:tr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 согласовании проведения внеплановой проверки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7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7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прокуратуры субъекта Российской Федерации)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43"/>
        <w:gridCol w:w="752"/>
        <w:gridCol w:w="3276"/>
      </w:tblGrid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 основании </w:t>
            </w:r>
            <w:hyperlink w:history="0" r:id="rId19" w:tooltip="&quot;Основы законодательства Российской Федерации о нотариате&quot; (утв. ВС РФ 11.02.1993 N 4462-1) (ред. от 20.02.2026) {КонсультантПлюс}">
              <w:r>
                <w:rPr>
                  <w:sz w:val="24"/>
                  <w:color w:val="0000ff"/>
                </w:rPr>
                <w:t xml:space="preserve">статьи 33.1</w:t>
              </w:r>
            </w:hyperlink>
            <w:r>
              <w:rPr>
                <w:sz w:val="24"/>
              </w:rPr>
              <w:t xml:space="preserve"> Основ законодательства Российской Федерации о нотариате (далее - Основы) и </w:t>
            </w:r>
            <w:hyperlink w:history="0" r:id="rId2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      <w:r>
                <w:rPr>
                  <w:sz w:val="24"/>
                  <w:color w:val="0000ff"/>
                </w:rPr>
                <w:t xml:space="preserve">статьи 77</w:t>
              </w:r>
            </w:hyperlink>
            <w:r>
              <w:rPr>
                <w:sz w:val="24"/>
              </w:rPr>
              <w:t xml:space="preserve"> Федерального закона от 06.10.2003 N 131-ФЗ "Об общих принципах организации местного самоуправления в Российской Федерации" просим согласовать проведение внеплановой проверки совершения нотариальных действий должностными лицами местного самоуправления, имеющими право совершать нотариальные действия в соответствии с </w:t>
            </w:r>
            <w:hyperlink w:history="0" r:id="rId21" w:tooltip="&quot;Основы законодательства Российской Федерации о нотариате&quot; (утв. ВС РФ 11.02.1993 N 4462-1) (ред. от 20.02.2026) {КонсультантПлюс}">
              <w:r>
                <w:rPr>
                  <w:sz w:val="24"/>
                  <w:color w:val="0000ff"/>
                </w:rPr>
                <w:t xml:space="preserve">частью четвертой статьи 1</w:t>
              </w:r>
            </w:hyperlink>
            <w:r>
              <w:rPr>
                <w:sz w:val="24"/>
              </w:rPr>
              <w:t xml:space="preserve"> Основ, в отношении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наличии), должность лица, имеющего право совершать нотариальные действия)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(наименование, адрес органа местного самоуправления, в котором работает должностное лицо местного самоуправления, имеющее право совершать нотариальные действия)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Предмет и основание проведения внеплановой проверки: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(ссылка на соответствующую норму </w:t>
            </w:r>
            <w:hyperlink w:history="0" r:id="rId22" w:tooltip="&quot;Основы законодательства Российской Федерации о нотариате&quot; (утв. ВС РФ 11.02.1993 N 4462-1) (ред. от 20.02.2026) {КонсультантПлюс}">
              <w:r>
                <w:rPr>
                  <w:sz w:val="24"/>
                  <w:color w:val="0000ff"/>
                </w:rPr>
                <w:t xml:space="preserve">Основ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Дата начала проведения внеплановой проверки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"__" ____________ 20__ г.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Приложение: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3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(копия распоряжения территориального органа Минюста России о проведении внеплановой проверки, документы, являющиеся основанием проведения внеплановой проверки)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26"/>
        <w:gridCol w:w="340"/>
        <w:gridCol w:w="1531"/>
        <w:gridCol w:w="389"/>
        <w:gridCol w:w="2948"/>
      </w:tblGrid>
      <w:tr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территориального органа Минюста России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Минюста России от 07.02.2020 N 15</w:t>
            <w:br/>
            <w:t>"Об утверждении Порядка проведения территориальными органами Минюста России про...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7098&amp;date=18.05.2026&amp;dst=100658&amp;field=134" TargetMode = "External"/><Relationship Id="rId9" Type="http://schemas.openxmlformats.org/officeDocument/2006/relationships/hyperlink" Target="https://login.consultant.ru/link/?req=doc&amp;base=LAW&amp;n=193283&amp;date=18.05.2026" TargetMode = "External"/><Relationship Id="rId10" Type="http://schemas.openxmlformats.org/officeDocument/2006/relationships/hyperlink" Target="https://login.consultant.ru/link/?req=doc&amp;base=LAW&amp;n=527098&amp;date=18.05.2026&amp;dst=848&amp;field=134" TargetMode = "External"/><Relationship Id="rId11" Type="http://schemas.openxmlformats.org/officeDocument/2006/relationships/hyperlink" Target="https://login.consultant.ru/link/?req=doc&amp;base=LAW&amp;n=527098&amp;date=18.05.2026" TargetMode = "External"/><Relationship Id="rId12" Type="http://schemas.openxmlformats.org/officeDocument/2006/relationships/hyperlink" Target="https://login.consultant.ru/link/?req=doc&amp;base=LAW&amp;n=527098&amp;date=18.05.2026&amp;dst=859&amp;field=134" TargetMode = "External"/><Relationship Id="rId13" Type="http://schemas.openxmlformats.org/officeDocument/2006/relationships/hyperlink" Target="https://login.consultant.ru/link/?req=doc&amp;base=LAW&amp;n=527098&amp;date=18.05.2026&amp;dst=100659&amp;field=134" TargetMode = "External"/><Relationship Id="rId14" Type="http://schemas.openxmlformats.org/officeDocument/2006/relationships/hyperlink" Target="https://login.consultant.ru/link/?req=doc&amp;base=LAW&amp;n=501480&amp;date=18.05.2026&amp;dst=907&amp;field=134" TargetMode = "External"/><Relationship Id="rId15" Type="http://schemas.openxmlformats.org/officeDocument/2006/relationships/hyperlink" Target="https://login.consultant.ru/link/?req=doc&amp;base=LAW&amp;n=527098&amp;date=18.05.2026&amp;dst=100664&amp;field=134" TargetMode = "External"/><Relationship Id="rId16" Type="http://schemas.openxmlformats.org/officeDocument/2006/relationships/hyperlink" Target="https://login.consultant.ru/link/?req=doc&amp;base=LAW&amp;n=527098&amp;date=18.05.2026&amp;dst=857&amp;field=134" TargetMode = "External"/><Relationship Id="rId17" Type="http://schemas.openxmlformats.org/officeDocument/2006/relationships/hyperlink" Target="https://login.consultant.ru/link/?req=doc&amp;base=LAW&amp;n=514840&amp;date=18.05.2026&amp;dst=148&amp;field=134" TargetMode = "External"/><Relationship Id="rId18" Type="http://schemas.openxmlformats.org/officeDocument/2006/relationships/hyperlink" Target="https://login.consultant.ru/link/?req=doc&amp;base=LAW&amp;n=501480&amp;date=18.05.2026&amp;dst=817&amp;field=134" TargetMode = "External"/><Relationship Id="rId19" Type="http://schemas.openxmlformats.org/officeDocument/2006/relationships/hyperlink" Target="https://login.consultant.ru/link/?req=doc&amp;base=LAW&amp;n=527098&amp;date=18.05.2026&amp;dst=100657&amp;field=134" TargetMode = "External"/><Relationship Id="rId20" Type="http://schemas.openxmlformats.org/officeDocument/2006/relationships/hyperlink" Target="https://login.consultant.ru/link/?req=doc&amp;base=LAW&amp;n=501480&amp;date=18.05.2026&amp;dst=100818&amp;field=134" TargetMode = "External"/><Relationship Id="rId21" Type="http://schemas.openxmlformats.org/officeDocument/2006/relationships/hyperlink" Target="https://login.consultant.ru/link/?req=doc&amp;base=LAW&amp;n=527098&amp;date=18.05.2026&amp;dst=848&amp;field=134" TargetMode = "External"/><Relationship Id="rId22" Type="http://schemas.openxmlformats.org/officeDocument/2006/relationships/hyperlink" Target="https://login.consultant.ru/link/?req=doc&amp;base=LAW&amp;n=527098&amp;date=18.05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Минюста России от 07.02.2020 N 15
"Об утверждении Порядка проведения территориальными органами Минюста России проверки совершения нотариальных действий должностными лицами местного самоуправления"
(Зарегистрировано в Минюсте России 12.02.2020 N 57473)</dc:title>
  <dcterms:created xsi:type="dcterms:W3CDTF">2026-05-18T07:02:11Z</dcterms:created>
</cp:coreProperties>
</file>